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D5079" w14:textId="77777777" w:rsidR="00D03D2B" w:rsidRPr="00D03D2B" w:rsidRDefault="00D03D2B" w:rsidP="00D03D2B">
      <w:pPr>
        <w:shd w:val="clear" w:color="auto" w:fill="FFFFFF"/>
        <w:spacing w:after="150"/>
        <w:outlineLvl w:val="0"/>
        <w:rPr>
          <w:rFonts w:ascii="Trebuchet MS" w:eastAsia="Times New Roman" w:hAnsi="Trebuchet MS" w:cs="Times New Roman"/>
          <w:color w:val="22252D"/>
          <w:kern w:val="36"/>
          <w:sz w:val="42"/>
          <w:szCs w:val="42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kern w:val="36"/>
          <w:sz w:val="42"/>
          <w:szCs w:val="42"/>
          <w:lang w:eastAsia="ru-RU"/>
        </w:rPr>
        <w:t xml:space="preserve">Международный молодежный конкурс социальной рекламы «Вместе против коррупции!» </w:t>
      </w:r>
    </w:p>
    <w:p w14:paraId="6F9C9781" w14:textId="77777777" w:rsidR="00D03D2B" w:rsidRPr="00D03D2B" w:rsidRDefault="00D03D2B" w:rsidP="00D03D2B">
      <w:pPr>
        <w:shd w:val="clear" w:color="auto" w:fill="FFFFFF"/>
        <w:spacing w:before="100" w:beforeAutospacing="1" w:after="100" w:afterAutospacing="1"/>
        <w:jc w:val="both"/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Генеральная прокуратура Российской Федерации проводит Международный молодежный конкурс социальной рекламы «Вместе против коррупции!».</w:t>
      </w:r>
    </w:p>
    <w:p w14:paraId="656D2DE4" w14:textId="77777777" w:rsidR="00D03D2B" w:rsidRPr="00D03D2B" w:rsidRDefault="00D03D2B" w:rsidP="00D03D2B">
      <w:pPr>
        <w:shd w:val="clear" w:color="auto" w:fill="FFFFFF"/>
        <w:spacing w:before="100" w:beforeAutospacing="1" w:after="100" w:afterAutospacing="1"/>
        <w:jc w:val="both"/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Целью конкурса является привлечение молодежи к участию в профилактике коррупции, разработке и использованию социальной рекламы в целях предотвращения коррупционных проявлений, а также формирование практики взаимодействия общества с органами прокуратуры и иными органами государственной власти в антикоррупционном просвещении населения.</w:t>
      </w:r>
    </w:p>
    <w:p w14:paraId="288671C0" w14:textId="77777777" w:rsidR="00D03D2B" w:rsidRPr="00D03D2B" w:rsidRDefault="00D03D2B" w:rsidP="00D03D2B">
      <w:pPr>
        <w:shd w:val="clear" w:color="auto" w:fill="FFFFFF"/>
        <w:spacing w:before="100" w:beforeAutospacing="1" w:after="100" w:afterAutospacing="1"/>
        <w:jc w:val="both"/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В конкурсе социальной рекламы антикоррупционной направленности могут принимать участие как отдельные авторы, так и творческие коллективы, физические и юридические лица.</w:t>
      </w:r>
    </w:p>
    <w:p w14:paraId="48C69822" w14:textId="77777777" w:rsidR="00D03D2B" w:rsidRPr="00D03D2B" w:rsidRDefault="00D03D2B" w:rsidP="00D03D2B">
      <w:pPr>
        <w:shd w:val="clear" w:color="auto" w:fill="FFFFFF"/>
        <w:spacing w:before="100" w:beforeAutospacing="1" w:after="100" w:afterAutospacing="1"/>
        <w:jc w:val="both"/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Участниками конкурса могут быть граждане любого государства (авторы-физические лица или творческие коллективы) в возрасте от 14 до 35 лет.</w:t>
      </w:r>
    </w:p>
    <w:p w14:paraId="05C731D6" w14:textId="6F7A5676" w:rsidR="00D03D2B" w:rsidRPr="00D03D2B" w:rsidRDefault="00D03D2B" w:rsidP="00D03D2B">
      <w:pPr>
        <w:shd w:val="clear" w:color="auto" w:fill="FFFFFF"/>
        <w:spacing w:before="100" w:beforeAutospacing="1" w:after="100" w:afterAutospacing="1"/>
        <w:jc w:val="both"/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 xml:space="preserve">Конкурс проходит по двум номинациям: «Лучший плакат» и «Лучший видеоролик». Для участия в конкурсе участнику необходимо зарегистрироваться в личном кабинете на официальном сайте конкурса </w:t>
      </w:r>
      <w:hyperlink r:id="rId4" w:tgtFrame="_blank" w:history="1">
        <w:r w:rsidRPr="00D03D2B">
          <w:rPr>
            <w:rFonts w:ascii="Trebuchet MS" w:eastAsia="Times New Roman" w:hAnsi="Trebuchet MS" w:cs="Times New Roman"/>
            <w:color w:val="2B76B2"/>
            <w:sz w:val="21"/>
            <w:szCs w:val="21"/>
            <w:u w:val="single"/>
            <w:lang w:eastAsia="ru-RU"/>
          </w:rPr>
          <w:t>http://anticorruption.life</w:t>
        </w:r>
      </w:hyperlink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, заполн</w:t>
      </w:r>
      <w:r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и</w:t>
      </w: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ть регистрационную форму и подтвердить свое согласие с Правилами конкурса, а также согласие на обработку персональных данных.</w:t>
      </w:r>
    </w:p>
    <w:p w14:paraId="45CF9E48" w14:textId="77777777" w:rsidR="00D03D2B" w:rsidRPr="00D03D2B" w:rsidRDefault="00D03D2B" w:rsidP="00D03D2B">
      <w:pPr>
        <w:shd w:val="clear" w:color="auto" w:fill="FFFFFF"/>
        <w:spacing w:before="100" w:beforeAutospacing="1" w:after="100" w:afterAutospacing="1"/>
        <w:jc w:val="both"/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 xml:space="preserve"> Конкурсные работы (плакаты и видеоролики) принимаются на сайте конкурса </w:t>
      </w:r>
      <w:r w:rsidRPr="00D03D2B">
        <w:rPr>
          <w:rFonts w:ascii="Trebuchet MS" w:eastAsia="Times New Roman" w:hAnsi="Trebuchet MS" w:cs="Times New Roman"/>
          <w:b/>
          <w:bCs/>
          <w:color w:val="22252D"/>
          <w:sz w:val="21"/>
          <w:szCs w:val="21"/>
          <w:lang w:eastAsia="ru-RU"/>
        </w:rPr>
        <w:t xml:space="preserve">www.anticorruption.life </w:t>
      </w: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на официальных языках Организации Объединенных Наций: английском, арабском, испанском, китайском, русском, французском.</w:t>
      </w:r>
    </w:p>
    <w:p w14:paraId="48F80B32" w14:textId="77777777" w:rsidR="00D03D2B" w:rsidRPr="00D03D2B" w:rsidRDefault="00D03D2B" w:rsidP="00D03D2B">
      <w:pPr>
        <w:shd w:val="clear" w:color="auto" w:fill="FFFFFF"/>
        <w:spacing w:before="100" w:beforeAutospacing="1" w:after="100" w:afterAutospacing="1"/>
        <w:jc w:val="both"/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 xml:space="preserve">Начало приема конкурсных работ – </w:t>
      </w:r>
      <w:r w:rsidRPr="00D03D2B">
        <w:rPr>
          <w:rFonts w:ascii="Trebuchet MS" w:eastAsia="Times New Roman" w:hAnsi="Trebuchet MS" w:cs="Times New Roman"/>
          <w:b/>
          <w:bCs/>
          <w:color w:val="22252D"/>
          <w:sz w:val="21"/>
          <w:szCs w:val="21"/>
          <w:lang w:eastAsia="ru-RU"/>
        </w:rPr>
        <w:t xml:space="preserve">01.05.2020 </w:t>
      </w: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 xml:space="preserve">(с 10:00 по московскому времени); окончание приема конкурсных работ – </w:t>
      </w:r>
      <w:r w:rsidRPr="00D03D2B">
        <w:rPr>
          <w:rFonts w:ascii="Trebuchet MS" w:eastAsia="Times New Roman" w:hAnsi="Trebuchet MS" w:cs="Times New Roman"/>
          <w:b/>
          <w:bCs/>
          <w:color w:val="22252D"/>
          <w:sz w:val="21"/>
          <w:szCs w:val="21"/>
          <w:lang w:eastAsia="ru-RU"/>
        </w:rPr>
        <w:t xml:space="preserve">01.10.2020 </w:t>
      </w: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(в 18:00 по московскому времени).</w:t>
      </w:r>
    </w:p>
    <w:p w14:paraId="6ED24B3D" w14:textId="77777777" w:rsidR="00D03D2B" w:rsidRPr="00D03D2B" w:rsidRDefault="00D03D2B" w:rsidP="00D03D2B">
      <w:pPr>
        <w:shd w:val="clear" w:color="auto" w:fill="FFFFFF"/>
        <w:spacing w:before="100" w:beforeAutospacing="1" w:after="100" w:afterAutospacing="1"/>
        <w:jc w:val="both"/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Работы должны решать следующие задачи:</w:t>
      </w:r>
    </w:p>
    <w:p w14:paraId="149D4758" w14:textId="77777777" w:rsidR="00D03D2B" w:rsidRPr="00D03D2B" w:rsidRDefault="00D03D2B" w:rsidP="00D03D2B">
      <w:pPr>
        <w:shd w:val="clear" w:color="auto" w:fill="FFFFFF"/>
        <w:spacing w:before="100" w:beforeAutospacing="1" w:after="100" w:afterAutospacing="1"/>
        <w:jc w:val="both"/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- антикоррупционное просвещение населения;</w:t>
      </w:r>
    </w:p>
    <w:p w14:paraId="70C6A8E6" w14:textId="77777777" w:rsidR="00D03D2B" w:rsidRPr="00D03D2B" w:rsidRDefault="00D03D2B" w:rsidP="00D03D2B">
      <w:pPr>
        <w:shd w:val="clear" w:color="auto" w:fill="FFFFFF"/>
        <w:spacing w:before="100" w:beforeAutospacing="1" w:after="100" w:afterAutospacing="1"/>
        <w:jc w:val="both"/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- формирование в обществе нетерпимого отношения к коррупционным проявлениям;</w:t>
      </w:r>
    </w:p>
    <w:p w14:paraId="104A66A9" w14:textId="77777777" w:rsidR="00D03D2B" w:rsidRPr="00D03D2B" w:rsidRDefault="00D03D2B" w:rsidP="00D03D2B">
      <w:pPr>
        <w:shd w:val="clear" w:color="auto" w:fill="FFFFFF"/>
        <w:spacing w:before="100" w:beforeAutospacing="1" w:after="100" w:afterAutospacing="1"/>
        <w:jc w:val="both"/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- привлечение внимания общественности к вопросам противодействия коррупции, а также роли органов прокуратуры и иных государственных органов, осуществляющих деятельность в этой сфере, результатам такой деятельности;</w:t>
      </w:r>
    </w:p>
    <w:p w14:paraId="1151127A" w14:textId="77777777" w:rsidR="00D03D2B" w:rsidRPr="00D03D2B" w:rsidRDefault="00D03D2B" w:rsidP="00D03D2B">
      <w:pPr>
        <w:shd w:val="clear" w:color="auto" w:fill="FFFFFF"/>
        <w:spacing w:before="100" w:beforeAutospacing="1" w:after="100" w:afterAutospacing="1"/>
        <w:jc w:val="both"/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- укрепление доверия к органам прокуратуры и иным государственным органам, осуществляющим деятельность в сфере борьбы с коррупцией; формирование позитивного отношения к проводимой ими работе.</w:t>
      </w:r>
    </w:p>
    <w:p w14:paraId="6E3E84D2" w14:textId="77777777" w:rsidR="00D03D2B" w:rsidRPr="00D03D2B" w:rsidRDefault="00D03D2B" w:rsidP="00D03D2B">
      <w:pPr>
        <w:shd w:val="clear" w:color="auto" w:fill="FFFFFF"/>
        <w:spacing w:before="100" w:beforeAutospacing="1" w:after="100" w:afterAutospacing="1"/>
        <w:jc w:val="both"/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</w:pPr>
      <w:r w:rsidRPr="00D03D2B">
        <w:rPr>
          <w:rFonts w:ascii="Trebuchet MS" w:eastAsia="Times New Roman" w:hAnsi="Trebuchet MS" w:cs="Times New Roman"/>
          <w:color w:val="22252D"/>
          <w:sz w:val="21"/>
          <w:szCs w:val="21"/>
          <w:lang w:eastAsia="ru-RU"/>
        </w:rPr>
        <w:t>Торжественная церемония награждения победителей конкурса приурочена к Международному дню борьбы с коррупцией — 9 декабря.</w:t>
      </w:r>
    </w:p>
    <w:p w14:paraId="432670FB" w14:textId="77777777" w:rsidR="00727050" w:rsidRDefault="00727050"/>
    <w:sectPr w:rsidR="00727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2B"/>
    <w:rsid w:val="00577CB7"/>
    <w:rsid w:val="00727050"/>
    <w:rsid w:val="00D0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63CFA"/>
  <w15:chartTrackingRefBased/>
  <w15:docId w15:val="{7414AF30-71BD-4F7E-AD56-01C778A6D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CB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9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18048">
                  <w:marLeft w:val="-105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658866">
                      <w:marLeft w:val="105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83884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16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8738">
                                  <w:marLeft w:val="0"/>
                                  <w:marRight w:val="225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449845">
                                  <w:marLeft w:val="0"/>
                                  <w:marRight w:val="225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750913">
                                  <w:marLeft w:val="0"/>
                                  <w:marRight w:val="225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nticorruption.lif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nat7701@rambler.ru</dc:creator>
  <cp:keywords/>
  <dc:description/>
  <cp:lastModifiedBy>nat7701@rambler.ru</cp:lastModifiedBy>
  <cp:revision>1</cp:revision>
  <dcterms:created xsi:type="dcterms:W3CDTF">2020-05-27T10:42:00Z</dcterms:created>
  <dcterms:modified xsi:type="dcterms:W3CDTF">2020-05-27T10:43:00Z</dcterms:modified>
</cp:coreProperties>
</file>